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jc w:val="left"/>
      </w:pPr>
      <w:r>
        <w:rPr>
          <w:rFonts w:ascii="Georgia" w:cs="Georgia" w:eastAsia="Georgia" w:hAnsi="Georgia"/>
          <w:b/>
          <w:bCs/>
          <w:i w:val="false"/>
          <w:iCs w:val="false"/>
          <w:sz w:val="22"/>
          <w:szCs w:val="22"/>
        </w:rPr>
        <w:t xml:space="preserve">[Prénom Nom]</w:t>
      </w:r>
    </w:p>
    <w:p>
      <w:pPr>
        <w:spacing w:after="0" w:line="276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[Adresse du cabinet]</w:t>
      </w:r>
    </w:p>
    <w:p>
      <w:pPr>
        <w:spacing w:after="600" w:line="276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[Email]</w:t>
      </w:r>
    </w:p>
    <w:p>
      <w:pPr>
        <w:spacing w:after="0" w:line="276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À l'attention du service de déontologie</w:t>
      </w:r>
    </w:p>
    <w:p>
      <w:pPr>
        <w:spacing w:after="600" w:line="276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Ordre des avocats du barreau de [nom du barreau]</w:t>
      </w:r>
    </w:p>
    <w:p>
      <w:pPr>
        <w:spacing w:after="600" w:line="276"/>
        <w:jc w:val="righ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[Ville], le [date]</w:t>
      </w:r>
    </w:p>
    <w:p>
      <w:pPr>
        <w:spacing w:after="500" w:line="276"/>
        <w:jc w:val="left"/>
      </w:pPr>
      <w:r>
        <w:rPr>
          <w:rFonts w:ascii="Georgia" w:cs="Georgia" w:eastAsia="Georgia" w:hAnsi="Georgia"/>
          <w:b/>
          <w:bCs/>
          <w:i w:val="false"/>
          <w:iCs w:val="false"/>
          <w:sz w:val="22"/>
          <w:szCs w:val="22"/>
        </w:rPr>
        <w:t xml:space="preserve">Objet : Information préalable à la mise en ligne d'un site internet (article 10 du RIN)</w:t>
      </w:r>
    </w:p>
    <w:p>
      <w:pPr>
        <w:spacing w:after="200" w:line="276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Madame, Monsieur,</w:t>
      </w:r>
    </w:p>
    <w:p>
      <w:pPr>
        <w:spacing w:after="500" w:line="276"/>
        <w:jc w:val="left"/>
      </w:pPr>
      <w:r>
        <w:rPr>
          <w:rFonts w:ascii="Georgia" w:cs="Georgia" w:eastAsia="Georgia" w:hAnsi="Georgia"/>
          <w:b w:val="false"/>
          <w:bCs w:val="false"/>
          <w:i/>
          <w:iCs/>
          <w:sz w:val="22"/>
          <w:szCs w:val="22"/>
        </w:rPr>
        <w:t xml:space="preserve">[ou : Monsieur/Madame le Bâtonnier,]</w:t>
      </w:r>
    </w:p>
    <w:p>
      <w:pPr>
        <w:spacing w:after="200" w:line="276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En application de l'article 10 du Règlement Intérieur National, je vous informe de mon intention d'ouvrir un site internet professionnel présentant mon cabinet et mes domaines d'intervention.</w:t>
      </w:r>
    </w:p>
    <w:p>
      <w:pPr>
        <w:spacing w:after="200" w:line="276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Le site sera accessible à partir du nom de domaine suivant : [nom-de-domaine-envisagé.fr]</w:t>
      </w:r>
    </w:p>
    <w:p>
      <w:pPr>
        <w:spacing w:after="200" w:line="276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Vous trouverez ci-dessous le lien vers la maquette du site, préalablement à sa mise en ligne définitive, afin que vous puissiez me faire part, le cas échéant, de vos observations quant à sa conformité déontologique :</w:t>
      </w:r>
    </w:p>
    <w:p>
      <w:pPr>
        <w:spacing w:after="500" w:line="276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[lien vers la maquette]</w:t>
      </w:r>
    </w:p>
    <w:p>
      <w:pPr>
        <w:spacing w:after="200" w:line="276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Le site a été conçu dans le respect des principes essentiels de la profession et des dispositions de l'article 10 du RIN relatives à la communication des avocats. Je reste naturellement à votre disposition pour tout ajustement qui vous paraîtrait nécessaire, et attendrai votre retour avant toute mise en ligne définitive.</w:t>
      </w:r>
    </w:p>
    <w:p>
      <w:pPr>
        <w:spacing w:after="600" w:line="276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Je vous remercie par avance de votre retour et vous prie d'agréer, Madame, Monsieur, l'expression de mes salutations confraternelles et respectueuses.</w:t>
      </w:r>
    </w:p>
    <w:p>
      <w:pPr>
        <w:spacing w:after="0" w:line="276"/>
        <w:jc w:val="left"/>
      </w:pPr>
      <w:r>
        <w:rPr>
          <w:rFonts w:ascii="Georgia" w:cs="Georgia" w:eastAsia="Georgia" w:hAnsi="Georgia"/>
          <w:b/>
          <w:bCs/>
          <w:i w:val="false"/>
          <w:iCs w:val="false"/>
          <w:sz w:val="22"/>
          <w:szCs w:val="22"/>
        </w:rPr>
        <w:t xml:space="preserve">[Prénom Nom]</w:t>
      </w:r>
    </w:p>
    <w:p>
      <w:pPr>
        <w:spacing w:after="200" w:line="276"/>
        <w:jc w:val="left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[Barreau de rattachement]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2026-10-22T15:07:50.536Z</dcterms:created>
  <dcterms:modified xsi:type="dcterms:W3CDTF">2026-10-22T15:07:50.537Z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